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73"/>
        <w:gridCol w:w="1963"/>
      </w:tblGrid>
      <w:tr w:rsidR="000A67CC" w14:paraId="41B1BEAE" w14:textId="77777777" w:rsidTr="006335A4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31C43B4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E5DFBD9" w14:textId="77777777" w:rsidR="000A67CC" w:rsidRPr="004C0814" w:rsidRDefault="000A67CC" w:rsidP="00F745E5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26939B2A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93" w:type="dxa"/>
            <w:gridSpan w:val="2"/>
            <w:tcBorders>
              <w:top w:val="single" w:sz="48" w:space="0" w:color="FF0000"/>
            </w:tcBorders>
          </w:tcPr>
          <w:p w14:paraId="7FA757F4" w14:textId="6C4849A1" w:rsidR="002E0667" w:rsidRDefault="006335A4" w:rsidP="002E0667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1C2BA4C0" wp14:editId="51A604AB">
                  <wp:simplePos x="0" y="0"/>
                  <wp:positionH relativeFrom="column">
                    <wp:posOffset>4686935</wp:posOffset>
                  </wp:positionH>
                  <wp:positionV relativeFrom="paragraph">
                    <wp:posOffset>105410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0667">
              <w:rPr>
                <w:rFonts w:ascii="Arial" w:hAnsi="Arial"/>
                <w:b/>
                <w:spacing w:val="60"/>
              </w:rPr>
              <w:t>BETRIEBSANWEISUNG</w:t>
            </w:r>
            <w:r w:rsidR="002E0667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51E6204E" w14:textId="77777777" w:rsidR="002E0667" w:rsidRDefault="002E0667" w:rsidP="002E0667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B8FB18A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29AC0E4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63" w:type="dxa"/>
            <w:tcBorders>
              <w:top w:val="single" w:sz="48" w:space="0" w:color="FF0000"/>
            </w:tcBorders>
          </w:tcPr>
          <w:p w14:paraId="45E6C8CA" w14:textId="2B796C9B" w:rsidR="000A67CC" w:rsidRDefault="000A67CC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</w:p>
        </w:tc>
      </w:tr>
      <w:tr w:rsidR="000A67CC" w14:paraId="4FAAE617" w14:textId="77777777" w:rsidTr="006335A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5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AECF61F" w14:textId="77777777" w:rsidR="000A67CC" w:rsidRDefault="000A67CC" w:rsidP="00F745E5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319FFB2B" w14:textId="77777777" w:rsidTr="006335A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5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A49F099" w14:textId="77777777" w:rsidR="001B56D1" w:rsidRPr="00F745E5" w:rsidRDefault="00C42C5F" w:rsidP="00F745E5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Spezial Z</w:t>
            </w:r>
          </w:p>
        </w:tc>
      </w:tr>
      <w:tr w:rsidR="000A67CC" w14:paraId="256D3B35" w14:textId="77777777" w:rsidTr="006335A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5"/>
            <w:tcBorders>
              <w:top w:val="single" w:sz="12" w:space="0" w:color="FF0000"/>
            </w:tcBorders>
            <w:shd w:val="clear" w:color="auto" w:fill="FF0000"/>
          </w:tcPr>
          <w:p w14:paraId="61737570" w14:textId="77777777" w:rsidR="000A67CC" w:rsidRDefault="000A67CC" w:rsidP="00F745E5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6335A4" w14:paraId="22A37984" w14:textId="77777777" w:rsidTr="006335A4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A851AD8" w14:textId="77777777" w:rsidR="006335A4" w:rsidRDefault="006335A4" w:rsidP="00F745E5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264BA8">
              <w:rPr>
                <w:noProof/>
                <w:lang w:eastAsia="de-DE"/>
              </w:rPr>
              <w:drawing>
                <wp:inline distT="0" distB="0" distL="0" distR="0" wp14:anchorId="532C5EF9" wp14:editId="68446A25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gridSpan w:val="3"/>
            <w:tcBorders>
              <w:top w:val="single" w:sz="12" w:space="0" w:color="FF0000"/>
            </w:tcBorders>
          </w:tcPr>
          <w:p w14:paraId="0F63D253" w14:textId="77777777" w:rsidR="006335A4" w:rsidRDefault="006335A4" w:rsidP="00F745E5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48971B59" w14:textId="77777777" w:rsidR="006335A4" w:rsidRDefault="006335A4" w:rsidP="00214C67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</w:t>
            </w:r>
            <w:r>
              <w:rPr>
                <w:rFonts w:ascii="Arial" w:hAnsi="Arial"/>
              </w:rPr>
              <w:t>schäden.</w:t>
            </w:r>
          </w:p>
          <w:p w14:paraId="68010B75" w14:textId="77777777" w:rsidR="006335A4" w:rsidRDefault="006335A4" w:rsidP="006335A4">
            <w:pPr>
              <w:pStyle w:val="AbschnittText"/>
              <w:spacing w:after="0"/>
              <w:rPr>
                <w:rFonts w:ascii="Arial" w:hAnsi="Arial"/>
              </w:rPr>
            </w:pPr>
            <w:r w:rsidRPr="006335A4">
              <w:rPr>
                <w:rFonts w:ascii="Arial" w:hAnsi="Arial"/>
              </w:rPr>
              <w:t>Kann die Atemwege reizen.</w:t>
            </w:r>
          </w:p>
          <w:p w14:paraId="695CD331" w14:textId="0B217773" w:rsidR="006335A4" w:rsidRDefault="006335A4" w:rsidP="006335A4">
            <w:pPr>
              <w:pStyle w:val="AbschnittText"/>
              <w:spacing w:after="0"/>
              <w:rPr>
                <w:rFonts w:ascii="Arial" w:hAnsi="Arial"/>
              </w:rPr>
            </w:pPr>
            <w:r w:rsidRPr="006335A4">
              <w:rPr>
                <w:rFonts w:ascii="Arial" w:hAnsi="Arial"/>
              </w:rPr>
              <w:t>Schädlich für Wasserorganismen, mit langfristiger Wirkung.</w:t>
            </w:r>
          </w:p>
        </w:tc>
        <w:tc>
          <w:tcPr>
            <w:tcW w:w="1963" w:type="dxa"/>
            <w:tcBorders>
              <w:top w:val="single" w:sz="12" w:space="0" w:color="FF0000"/>
            </w:tcBorders>
          </w:tcPr>
          <w:p w14:paraId="03886551" w14:textId="70B08BAE" w:rsidR="006335A4" w:rsidRDefault="006335A4" w:rsidP="00214C67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9776" behindDoc="1" locked="0" layoutInCell="1" allowOverlap="1" wp14:anchorId="3FEB84C7" wp14:editId="1ABE2A5F">
                  <wp:simplePos x="0" y="0"/>
                  <wp:positionH relativeFrom="column">
                    <wp:posOffset>171630</wp:posOffset>
                  </wp:positionH>
                  <wp:positionV relativeFrom="paragraph">
                    <wp:posOffset>56203</wp:posOffset>
                  </wp:positionV>
                  <wp:extent cx="714375" cy="714375"/>
                  <wp:effectExtent l="0" t="0" r="9525" b="952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7719613C" w14:textId="77777777" w:rsidTr="006335A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5"/>
            <w:tcBorders>
              <w:top w:val="single" w:sz="12" w:space="0" w:color="FF0000"/>
            </w:tcBorders>
            <w:shd w:val="clear" w:color="auto" w:fill="FF0000"/>
          </w:tcPr>
          <w:p w14:paraId="7479936B" w14:textId="77777777" w:rsidR="000A67CC" w:rsidRDefault="000A67CC" w:rsidP="00F745E5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7D7FF97A" w14:textId="77777777" w:rsidTr="006335A4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3B43442" w14:textId="77777777" w:rsidR="000A67CC" w:rsidRDefault="0096412E" w:rsidP="00F745E5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3A8F8AA" wp14:editId="245868D4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58C63" w14:textId="77777777" w:rsidR="000A67CC" w:rsidRDefault="0096412E" w:rsidP="00F745E5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EBA4309" wp14:editId="7AAAAF0C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4"/>
            <w:tcBorders>
              <w:top w:val="single" w:sz="12" w:space="0" w:color="FF0000"/>
            </w:tcBorders>
          </w:tcPr>
          <w:p w14:paraId="2E278596" w14:textId="77777777" w:rsidR="000A67CC" w:rsidRDefault="000A67CC" w:rsidP="00F745E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3D3C9A3E" w14:textId="77777777" w:rsidR="000A67CC" w:rsidRDefault="000A67CC" w:rsidP="00F745E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58F612B1" w14:textId="77777777" w:rsidR="000A67CC" w:rsidRDefault="000A67CC" w:rsidP="00F745E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7337E5CB" w14:textId="77777777" w:rsidR="000A67CC" w:rsidRDefault="000A67CC" w:rsidP="00F745E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42778040" w14:textId="77777777" w:rsidR="000A67CC" w:rsidRDefault="000A67CC" w:rsidP="00F745E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29137096" w14:textId="77777777" w:rsidTr="006335A4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192C28B" w14:textId="77777777" w:rsidR="000A67CC" w:rsidRDefault="000A67CC" w:rsidP="00F745E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87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63E26D6" w14:textId="77777777" w:rsidR="000A67CC" w:rsidRDefault="000A67CC" w:rsidP="00F745E5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963" w:type="dxa"/>
            <w:tcBorders>
              <w:top w:val="single" w:sz="12" w:space="0" w:color="FF0000"/>
              <w:bottom w:val="single" w:sz="12" w:space="0" w:color="FF0000"/>
            </w:tcBorders>
          </w:tcPr>
          <w:p w14:paraId="7964BF7F" w14:textId="77777777" w:rsidR="000A67CC" w:rsidRDefault="000A67CC" w:rsidP="00F745E5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748830FB" w14:textId="77777777" w:rsidTr="006335A4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9D2F14C" w14:textId="77777777" w:rsidR="000A67CC" w:rsidRDefault="0096412E" w:rsidP="00F745E5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010A4617" wp14:editId="022F9509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FE366" w14:textId="77777777" w:rsidR="000A67CC" w:rsidRDefault="000A67CC" w:rsidP="00F745E5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4"/>
            <w:tcBorders>
              <w:top w:val="single" w:sz="12" w:space="0" w:color="FF0000"/>
            </w:tcBorders>
          </w:tcPr>
          <w:p w14:paraId="3143A463" w14:textId="77777777" w:rsidR="000A67CC" w:rsidRDefault="000A67CC" w:rsidP="00F745E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0B0625C3" w14:textId="77777777" w:rsidR="000A67CC" w:rsidRDefault="000A67CC" w:rsidP="00F745E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05E35B5F" w14:textId="77777777" w:rsidR="000A67CC" w:rsidRDefault="000A67CC" w:rsidP="00F745E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7E350175" w14:textId="77777777" w:rsidR="000A67CC" w:rsidRDefault="000A67CC" w:rsidP="00F745E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285DD50" w14:textId="77777777" w:rsidR="000A67CC" w:rsidRDefault="000A67CC" w:rsidP="00F745E5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6478EF33" w14:textId="77777777" w:rsidTr="006335A4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7CC151B" w14:textId="77777777" w:rsidR="000A67CC" w:rsidRDefault="000A67CC" w:rsidP="00F745E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873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B527377" w14:textId="77777777" w:rsidR="000A67CC" w:rsidRDefault="000A67CC" w:rsidP="00F745E5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963" w:type="dxa"/>
            <w:tcBorders>
              <w:top w:val="single" w:sz="12" w:space="0" w:color="FF0000"/>
              <w:bottom w:val="single" w:sz="12" w:space="0" w:color="FF0000"/>
            </w:tcBorders>
          </w:tcPr>
          <w:p w14:paraId="05248116" w14:textId="77777777" w:rsidR="000A67CC" w:rsidRDefault="000A67CC" w:rsidP="00F745E5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67EA8A5C" w14:textId="77777777" w:rsidTr="006335A4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E7D58F0" w14:textId="77777777" w:rsidR="000A67CC" w:rsidRDefault="0096412E" w:rsidP="00F745E5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67521FB" wp14:editId="06A589DE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9A7C1" w14:textId="77777777" w:rsidR="000A67CC" w:rsidRDefault="000A67CC" w:rsidP="00F745E5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4"/>
            <w:tcBorders>
              <w:top w:val="single" w:sz="12" w:space="0" w:color="FF0000"/>
            </w:tcBorders>
          </w:tcPr>
          <w:p w14:paraId="48359CA3" w14:textId="77777777" w:rsidR="000A67CC" w:rsidRDefault="000A67CC" w:rsidP="00F745E5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 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4BC6E711" w14:textId="77777777" w:rsidR="000A67CC" w:rsidRDefault="000A67CC" w:rsidP="00F745E5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 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2A0CEA32" w14:textId="77777777" w:rsidR="000A67CC" w:rsidRDefault="000A67CC" w:rsidP="00F745E5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 : </w:t>
            </w:r>
            <w:r>
              <w:rPr>
                <w:rFonts w:ascii="Arial" w:hAnsi="Arial"/>
              </w:rPr>
              <w:t>Nur wenn bei Bewu</w:t>
            </w:r>
            <w:r w:rsidR="00F745E5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  <w:p w14:paraId="43D5D1C1" w14:textId="77777777" w:rsidR="006335A4" w:rsidRDefault="006335A4" w:rsidP="006335A4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Einatmen : </w:t>
            </w:r>
            <w:r>
              <w:rPr>
                <w:rFonts w:ascii="Arial" w:hAnsi="Arial"/>
              </w:rPr>
              <w:t xml:space="preserve"> Für Frischluftzufuhr sorgen, Ruhe, halbaufrecht lagern, Kleidung lockern. </w:t>
            </w:r>
          </w:p>
          <w:p w14:paraId="7CDCA397" w14:textId="77777777" w:rsidR="006335A4" w:rsidRDefault="006335A4" w:rsidP="006335A4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Atemhilfe bei Atemschwierigkeiten. Bei erheblicher Einwirkung ärztliche Behandlung   </w:t>
            </w:r>
          </w:p>
          <w:p w14:paraId="289B4674" w14:textId="377CC6D3" w:rsidR="006335A4" w:rsidRDefault="006335A4" w:rsidP="006335A4">
            <w:pPr>
              <w:pStyle w:val="ErsteHilfeThemen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erforderlich.</w:t>
            </w:r>
          </w:p>
        </w:tc>
      </w:tr>
      <w:tr w:rsidR="000A67CC" w14:paraId="1DC4C417" w14:textId="77777777" w:rsidTr="006335A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5"/>
            <w:tcBorders>
              <w:top w:val="single" w:sz="12" w:space="0" w:color="FF0000"/>
            </w:tcBorders>
            <w:shd w:val="clear" w:color="auto" w:fill="FF0000"/>
          </w:tcPr>
          <w:p w14:paraId="2BCACA6F" w14:textId="77777777" w:rsidR="000A67CC" w:rsidRDefault="000A67CC" w:rsidP="00F745E5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6B0BD093" w14:textId="77777777" w:rsidTr="006335A4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0A36FF0" w14:textId="77777777" w:rsidR="000A67CC" w:rsidRDefault="0096412E" w:rsidP="00F745E5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7A6AF31" wp14:editId="709B9E59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4"/>
            <w:tcBorders>
              <w:top w:val="single" w:sz="12" w:space="0" w:color="FF0000"/>
              <w:bottom w:val="single" w:sz="48" w:space="0" w:color="FF0000"/>
            </w:tcBorders>
          </w:tcPr>
          <w:p w14:paraId="390A0BE6" w14:textId="77777777" w:rsidR="000A67CC" w:rsidRDefault="000A67CC" w:rsidP="00F745E5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F745E5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51775BDB" w14:textId="77777777" w:rsidR="000A67CC" w:rsidRDefault="000A67CC" w:rsidP="00F745E5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3F4D8672" w14:textId="77777777" w:rsidR="008B4E79" w:rsidRDefault="000A67CC">
      <w:pPr>
        <w:rPr>
          <w:rFonts w:ascii="Arial" w:hAnsi="Arial"/>
        </w:rPr>
      </w:pPr>
      <w:r w:rsidRPr="0096412E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8459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33D8" w14:textId="77777777" w:rsidR="00F30BEA" w:rsidRDefault="00F30BEA" w:rsidP="00E67EBE">
      <w:r>
        <w:separator/>
      </w:r>
    </w:p>
  </w:endnote>
  <w:endnote w:type="continuationSeparator" w:id="0">
    <w:p w14:paraId="32820210" w14:textId="77777777" w:rsidR="00F30BEA" w:rsidRDefault="00F30BEA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683C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EC38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C8F3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BB57" w14:textId="77777777" w:rsidR="00F30BEA" w:rsidRDefault="00F30BEA" w:rsidP="00E67EBE">
      <w:r>
        <w:separator/>
      </w:r>
    </w:p>
  </w:footnote>
  <w:footnote w:type="continuationSeparator" w:id="0">
    <w:p w14:paraId="68B2FB0F" w14:textId="77777777" w:rsidR="00F30BEA" w:rsidRDefault="00F30BEA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FE7C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86CF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B5EF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74CBF"/>
    <w:rsid w:val="00080447"/>
    <w:rsid w:val="00085FEA"/>
    <w:rsid w:val="000A67CC"/>
    <w:rsid w:val="00191325"/>
    <w:rsid w:val="001A0F00"/>
    <w:rsid w:val="001A6CBD"/>
    <w:rsid w:val="001A74AB"/>
    <w:rsid w:val="001B56D1"/>
    <w:rsid w:val="00214C67"/>
    <w:rsid w:val="00273A96"/>
    <w:rsid w:val="002A1645"/>
    <w:rsid w:val="002C2925"/>
    <w:rsid w:val="002E0667"/>
    <w:rsid w:val="002E6581"/>
    <w:rsid w:val="00305C55"/>
    <w:rsid w:val="00316C8F"/>
    <w:rsid w:val="00335643"/>
    <w:rsid w:val="00385F1E"/>
    <w:rsid w:val="003D63E5"/>
    <w:rsid w:val="003F13F3"/>
    <w:rsid w:val="003F443E"/>
    <w:rsid w:val="004A686E"/>
    <w:rsid w:val="00514CF5"/>
    <w:rsid w:val="005226A5"/>
    <w:rsid w:val="00540D13"/>
    <w:rsid w:val="005874DA"/>
    <w:rsid w:val="0061285B"/>
    <w:rsid w:val="006335A4"/>
    <w:rsid w:val="006846E1"/>
    <w:rsid w:val="007008B0"/>
    <w:rsid w:val="00703110"/>
    <w:rsid w:val="007B513B"/>
    <w:rsid w:val="007B7152"/>
    <w:rsid w:val="007E6B22"/>
    <w:rsid w:val="00821706"/>
    <w:rsid w:val="008459C5"/>
    <w:rsid w:val="008718FD"/>
    <w:rsid w:val="008B4E79"/>
    <w:rsid w:val="0090163E"/>
    <w:rsid w:val="00933788"/>
    <w:rsid w:val="00934247"/>
    <w:rsid w:val="0096412E"/>
    <w:rsid w:val="00B06620"/>
    <w:rsid w:val="00B338BD"/>
    <w:rsid w:val="00BC1132"/>
    <w:rsid w:val="00BF18A2"/>
    <w:rsid w:val="00C42C5F"/>
    <w:rsid w:val="00C46E75"/>
    <w:rsid w:val="00CE7E28"/>
    <w:rsid w:val="00D330FA"/>
    <w:rsid w:val="00DF2992"/>
    <w:rsid w:val="00E67EBE"/>
    <w:rsid w:val="00EA6890"/>
    <w:rsid w:val="00F16B79"/>
    <w:rsid w:val="00F30BEA"/>
    <w:rsid w:val="00F63238"/>
    <w:rsid w:val="00F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D54C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35A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6335A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335A4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uiPriority w:val="99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2021-04-29T10:56:00Z</dcterms:created>
  <dcterms:modified xsi:type="dcterms:W3CDTF">2022-08-02T12:46:00Z</dcterms:modified>
</cp:coreProperties>
</file>